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751A" w14:textId="74FA2CBD" w:rsidR="00F24011" w:rsidRPr="00F24011" w:rsidRDefault="008F5186" w:rsidP="00F240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BIT </w:t>
      </w:r>
      <w:r w:rsidR="00F24011" w:rsidRPr="00F24011">
        <w:rPr>
          <w:b/>
          <w:sz w:val="28"/>
          <w:szCs w:val="28"/>
        </w:rPr>
        <w:t>Grad Track Pathway Program (GTP)</w:t>
      </w:r>
      <w:r w:rsidR="00495969">
        <w:rPr>
          <w:b/>
          <w:sz w:val="28"/>
          <w:szCs w:val="28"/>
        </w:rPr>
        <w:t xml:space="preserve"> Overview </w:t>
      </w:r>
      <w:r w:rsidR="009C62C1">
        <w:rPr>
          <w:b/>
          <w:sz w:val="28"/>
          <w:szCs w:val="28"/>
        </w:rPr>
        <w:t>starting</w:t>
      </w:r>
      <w:r w:rsidR="004E1B5D">
        <w:rPr>
          <w:b/>
          <w:sz w:val="28"/>
          <w:szCs w:val="28"/>
        </w:rPr>
        <w:t xml:space="preserve"> </w:t>
      </w:r>
      <w:r w:rsidR="00495969">
        <w:rPr>
          <w:b/>
          <w:sz w:val="28"/>
          <w:szCs w:val="28"/>
        </w:rPr>
        <w:t>Fall 202</w:t>
      </w:r>
      <w:r w:rsidR="009C62C1">
        <w:rPr>
          <w:b/>
          <w:sz w:val="28"/>
          <w:szCs w:val="28"/>
        </w:rPr>
        <w:t>5</w:t>
      </w:r>
    </w:p>
    <w:p w14:paraId="7DD9151F" w14:textId="77777777" w:rsidR="00F24011" w:rsidRDefault="00F24011" w:rsidP="00F24011">
      <w:pPr>
        <w:rPr>
          <w:sz w:val="24"/>
          <w:szCs w:val="24"/>
        </w:rPr>
      </w:pPr>
    </w:p>
    <w:p w14:paraId="0C0C4CB0" w14:textId="77777777" w:rsidR="00F24011" w:rsidRPr="00984293" w:rsidRDefault="00F24011" w:rsidP="00984293">
      <w:pPr>
        <w:ind w:left="360"/>
        <w:rPr>
          <w:b/>
          <w:bCs/>
        </w:rPr>
      </w:pPr>
      <w:r w:rsidRPr="00984293">
        <w:rPr>
          <w:b/>
          <w:bCs/>
        </w:rPr>
        <w:t xml:space="preserve">What is GTP: </w:t>
      </w:r>
    </w:p>
    <w:p w14:paraId="4EE6C13F" w14:textId="2A866020" w:rsidR="00F24011" w:rsidRDefault="00F24011" w:rsidP="00F24011">
      <w:pPr>
        <w:pStyle w:val="ListParagraph"/>
      </w:pPr>
      <w:r w:rsidRPr="009C35B2">
        <w:t>A Grad Track Pathway offers early provisional admission to the master’s degree</w:t>
      </w:r>
      <w:r w:rsidR="009C62C1">
        <w:t xml:space="preserve"> or</w:t>
      </w:r>
      <w:r w:rsidR="003E1F80">
        <w:t xml:space="preserve"> </w:t>
      </w:r>
      <w:r w:rsidR="009C62C1">
        <w:t xml:space="preserve">certificate </w:t>
      </w:r>
      <w:r w:rsidRPr="009C35B2">
        <w:t>program to exceptional undergraduate students</w:t>
      </w:r>
      <w:r w:rsidR="00CF3198">
        <w:t>. It</w:t>
      </w:r>
      <w:r w:rsidRPr="009C35B2">
        <w:t xml:space="preserve"> is designed for these students to earn coursework credit towards their master’s </w:t>
      </w:r>
      <w:r w:rsidR="009C62C1">
        <w:t>program</w:t>
      </w:r>
      <w:r w:rsidR="009C62C1" w:rsidRPr="009C35B2">
        <w:t xml:space="preserve"> </w:t>
      </w:r>
      <w:r w:rsidRPr="009C35B2">
        <w:t>while completing their bachelor’s degree. Our department has GTP programs</w:t>
      </w:r>
      <w:r w:rsidR="009C62C1">
        <w:t xml:space="preserve"> for</w:t>
      </w:r>
      <w:r w:rsidRPr="009C35B2">
        <w:t>: MBA</w:t>
      </w:r>
      <w:r w:rsidR="009C62C1">
        <w:t>,</w:t>
      </w:r>
      <w:r w:rsidR="003E1F80">
        <w:t xml:space="preserve"> </w:t>
      </w:r>
      <w:r w:rsidRPr="009C35B2">
        <w:t>MS IST</w:t>
      </w:r>
      <w:r w:rsidR="009C62C1">
        <w:t xml:space="preserve">, </w:t>
      </w:r>
      <w:r w:rsidR="003E1F80">
        <w:t>as well as</w:t>
      </w:r>
      <w:r w:rsidR="009C62C1">
        <w:t xml:space="preserve"> BIT graduate certificates</w:t>
      </w:r>
      <w:r w:rsidRPr="009C35B2">
        <w:t>.</w:t>
      </w:r>
    </w:p>
    <w:p w14:paraId="2D274A9F" w14:textId="77777777" w:rsidR="009C35B2" w:rsidRPr="008F5186" w:rsidRDefault="009C35B2" w:rsidP="00F24011">
      <w:pPr>
        <w:pStyle w:val="ListParagraph"/>
        <w:rPr>
          <w:color w:val="1F497D"/>
          <w:sz w:val="16"/>
          <w:szCs w:val="16"/>
        </w:rPr>
      </w:pPr>
    </w:p>
    <w:p w14:paraId="05906867" w14:textId="77777777" w:rsidR="00F24011" w:rsidRPr="00984293" w:rsidRDefault="00F24011" w:rsidP="00984293">
      <w:pPr>
        <w:ind w:left="360"/>
        <w:rPr>
          <w:b/>
          <w:bCs/>
        </w:rPr>
      </w:pPr>
      <w:r w:rsidRPr="00984293">
        <w:rPr>
          <w:b/>
          <w:bCs/>
        </w:rPr>
        <w:t>Why choose GTP:</w:t>
      </w:r>
    </w:p>
    <w:p w14:paraId="58317BB9" w14:textId="264E06AD" w:rsidR="003F4650" w:rsidRDefault="00F24011" w:rsidP="003F4650">
      <w:pPr>
        <w:pStyle w:val="ListParagraph"/>
        <w:numPr>
          <w:ilvl w:val="0"/>
          <w:numId w:val="10"/>
        </w:numPr>
      </w:pPr>
      <w:r w:rsidRPr="009C35B2">
        <w:t xml:space="preserve">A Grad Track Pathway is defined by a set of graduate-level courses (no more than </w:t>
      </w:r>
      <w:r w:rsidRPr="000B5D10">
        <w:rPr>
          <w:b/>
          <w:bCs/>
        </w:rPr>
        <w:t>nine credit hours</w:t>
      </w:r>
      <w:r w:rsidR="009C62C1">
        <w:rPr>
          <w:b/>
          <w:bCs/>
        </w:rPr>
        <w:t xml:space="preserve"> for a master’s degree and not </w:t>
      </w:r>
      <w:r w:rsidR="003E1F80">
        <w:rPr>
          <w:b/>
          <w:bCs/>
        </w:rPr>
        <w:t>m</w:t>
      </w:r>
      <w:r w:rsidR="009C62C1">
        <w:rPr>
          <w:b/>
          <w:bCs/>
        </w:rPr>
        <w:t>ore than six credit hours for a graduate certificate</w:t>
      </w:r>
      <w:r w:rsidRPr="009C35B2">
        <w:t>) that apply towards the bachelor’s degree and then also towards the associated master’s degree</w:t>
      </w:r>
      <w:r w:rsidR="00A5451E">
        <w:t xml:space="preserve"> upon admission following undergraduate degree completion</w:t>
      </w:r>
      <w:r w:rsidRPr="009C35B2">
        <w:t>.</w:t>
      </w:r>
    </w:p>
    <w:p w14:paraId="1001FB15" w14:textId="4C7AFAAB" w:rsidR="00F24011" w:rsidRDefault="00495969" w:rsidP="003F4650">
      <w:pPr>
        <w:pStyle w:val="ListParagraph"/>
        <w:numPr>
          <w:ilvl w:val="0"/>
          <w:numId w:val="10"/>
        </w:numPr>
      </w:pPr>
      <w:r w:rsidRPr="009C35B2">
        <w:t xml:space="preserve">This allows </w:t>
      </w:r>
      <w:r w:rsidR="00F135A9">
        <w:t>students</w:t>
      </w:r>
      <w:r w:rsidRPr="009C35B2">
        <w:t xml:space="preserve"> to save between </w:t>
      </w:r>
      <w:r w:rsidR="00F24011" w:rsidRPr="009C35B2">
        <w:t>$</w:t>
      </w:r>
      <w:r w:rsidR="00F135A9">
        <w:t>2</w:t>
      </w:r>
      <w:r w:rsidR="00F24011" w:rsidRPr="009C35B2">
        <w:t xml:space="preserve">,000 - $ </w:t>
      </w:r>
      <w:r w:rsidR="00F135A9">
        <w:t>9</w:t>
      </w:r>
      <w:r w:rsidR="00F24011" w:rsidRPr="009C35B2">
        <w:t xml:space="preserve">,000 on tuition and </w:t>
      </w:r>
      <w:r w:rsidRPr="009C35B2">
        <w:t xml:space="preserve">more quickly </w:t>
      </w:r>
      <w:r w:rsidR="00F24011" w:rsidRPr="009C35B2">
        <w:t>complete a master’s degree.</w:t>
      </w:r>
    </w:p>
    <w:p w14:paraId="2A1519E0" w14:textId="250E0085" w:rsidR="003F4650" w:rsidRDefault="003F4650" w:rsidP="003F4650">
      <w:pPr>
        <w:pStyle w:val="ListParagraph"/>
        <w:numPr>
          <w:ilvl w:val="0"/>
          <w:numId w:val="10"/>
        </w:numPr>
      </w:pPr>
      <w:r>
        <w:t>The GRE/GMAT is waived for Missouri S&amp;T students</w:t>
      </w:r>
      <w:r w:rsidR="009C62C1">
        <w:t xml:space="preserve"> applying to a BIT master’s degree</w:t>
      </w:r>
      <w:r>
        <w:t xml:space="preserve"> with a </w:t>
      </w:r>
      <w:r w:rsidR="00F135A9">
        <w:t xml:space="preserve">cumulative </w:t>
      </w:r>
      <w:r>
        <w:t xml:space="preserve">GPA </w:t>
      </w:r>
      <w:r w:rsidRPr="003F4650">
        <w:rPr>
          <w:u w:val="single"/>
        </w:rPr>
        <w:t>&gt;</w:t>
      </w:r>
      <w:r>
        <w:t xml:space="preserve"> 3.2</w:t>
      </w:r>
      <w:r w:rsidR="00F135A9">
        <w:t xml:space="preserve"> at time of undergraduate graduation.</w:t>
      </w:r>
    </w:p>
    <w:p w14:paraId="34D1D1F5" w14:textId="70060843" w:rsidR="009C62C1" w:rsidRDefault="009C62C1" w:rsidP="003F4650">
      <w:pPr>
        <w:pStyle w:val="ListParagraph"/>
        <w:numPr>
          <w:ilvl w:val="0"/>
          <w:numId w:val="10"/>
        </w:numPr>
      </w:pPr>
      <w:r>
        <w:t>The GRE/GMAT is not required for a graduate certificate application.</w:t>
      </w:r>
    </w:p>
    <w:p w14:paraId="64866725" w14:textId="2FF45309" w:rsidR="003F4650" w:rsidRDefault="003E1F80" w:rsidP="003F4650">
      <w:pPr>
        <w:pStyle w:val="ListParagraph"/>
        <w:numPr>
          <w:ilvl w:val="0"/>
          <w:numId w:val="10"/>
        </w:numPr>
      </w:pPr>
      <w:r>
        <w:t>There is n</w:t>
      </w:r>
      <w:r w:rsidR="003F4650">
        <w:t>o application fee to apply</w:t>
      </w:r>
      <w:r>
        <w:t>.</w:t>
      </w:r>
    </w:p>
    <w:p w14:paraId="0872C11F" w14:textId="77777777" w:rsidR="009C35B2" w:rsidRPr="008F5186" w:rsidRDefault="009C35B2" w:rsidP="00F24011">
      <w:pPr>
        <w:pStyle w:val="ListParagraph"/>
        <w:rPr>
          <w:sz w:val="16"/>
          <w:szCs w:val="16"/>
        </w:rPr>
      </w:pPr>
    </w:p>
    <w:p w14:paraId="370A08EE" w14:textId="77777777" w:rsidR="00F24011" w:rsidRPr="007770A5" w:rsidRDefault="00F24011" w:rsidP="00984293">
      <w:pPr>
        <w:ind w:left="360"/>
      </w:pPr>
      <w:r w:rsidRPr="00984293">
        <w:rPr>
          <w:b/>
          <w:bCs/>
        </w:rPr>
        <w:t>GTP vs Dual Enrollment (4+1):</w:t>
      </w:r>
    </w:p>
    <w:p w14:paraId="0EE1570A" w14:textId="6CE98185" w:rsidR="007770A5" w:rsidRPr="00915E64" w:rsidRDefault="007770A5" w:rsidP="007770A5">
      <w:pPr>
        <w:pStyle w:val="ListParagraph"/>
        <w:numPr>
          <w:ilvl w:val="0"/>
          <w:numId w:val="9"/>
        </w:numPr>
      </w:pPr>
      <w:r w:rsidRPr="00915E64">
        <w:t>Dual Enrollment credits are only counted as graduate courses even though undergraduate tuition is applied.</w:t>
      </w:r>
    </w:p>
    <w:p w14:paraId="75D4E3D6" w14:textId="2682875B" w:rsidR="007770A5" w:rsidRDefault="007770A5" w:rsidP="007770A5">
      <w:pPr>
        <w:pStyle w:val="ListParagraph"/>
        <w:numPr>
          <w:ilvl w:val="0"/>
          <w:numId w:val="9"/>
        </w:numPr>
      </w:pPr>
      <w:r>
        <w:t>GTP</w:t>
      </w:r>
      <w:r w:rsidRPr="007770A5">
        <w:rPr>
          <w:b/>
          <w:bCs/>
        </w:rPr>
        <w:t xml:space="preserve"> </w:t>
      </w:r>
      <w:r w:rsidRPr="009C35B2">
        <w:t xml:space="preserve">allows students to take </w:t>
      </w:r>
      <w:r>
        <w:t>up to 9 credit hours</w:t>
      </w:r>
      <w:r w:rsidR="003E1F80">
        <w:t xml:space="preserve"> </w:t>
      </w:r>
      <w:r w:rsidR="009C62C1">
        <w:t>(master’s degree) or 6 credit hours</w:t>
      </w:r>
      <w:r w:rsidR="003E1F80">
        <w:t xml:space="preserve"> </w:t>
      </w:r>
      <w:r w:rsidR="009C62C1">
        <w:t>(graduate certificate)</w:t>
      </w:r>
      <w:r>
        <w:t xml:space="preserve"> of</w:t>
      </w:r>
      <w:r w:rsidRPr="009C35B2">
        <w:t xml:space="preserve"> graduate courses </w:t>
      </w:r>
      <w:r>
        <w:t>as a part of their required courses for their undergraduate degree</w:t>
      </w:r>
      <w:r w:rsidRPr="009C35B2">
        <w:t xml:space="preserve">, </w:t>
      </w:r>
      <w:r>
        <w:t>and</w:t>
      </w:r>
      <w:r w:rsidRPr="009C35B2">
        <w:t xml:space="preserve"> those credits double count for graduate credit.</w:t>
      </w:r>
    </w:p>
    <w:p w14:paraId="743D35DA" w14:textId="77777777" w:rsidR="009C35B2" w:rsidRPr="008F5186" w:rsidRDefault="009C35B2" w:rsidP="00F24011">
      <w:pPr>
        <w:pStyle w:val="ListParagraph"/>
        <w:rPr>
          <w:sz w:val="16"/>
          <w:szCs w:val="16"/>
        </w:rPr>
      </w:pPr>
    </w:p>
    <w:p w14:paraId="44DC65DF" w14:textId="77777777" w:rsidR="00F24011" w:rsidRPr="00984293" w:rsidRDefault="00F24011" w:rsidP="00984293">
      <w:pPr>
        <w:ind w:left="360"/>
        <w:rPr>
          <w:b/>
          <w:bCs/>
        </w:rPr>
      </w:pPr>
      <w:r w:rsidRPr="00984293">
        <w:rPr>
          <w:b/>
          <w:bCs/>
        </w:rPr>
        <w:t>Who is eligible for GTP:</w:t>
      </w:r>
    </w:p>
    <w:p w14:paraId="6146CAD6" w14:textId="65C65C99" w:rsidR="00495969" w:rsidRPr="009C35B2" w:rsidRDefault="00F24011" w:rsidP="00495969">
      <w:pPr>
        <w:pStyle w:val="ListParagraph"/>
      </w:pPr>
      <w:r w:rsidRPr="009C35B2">
        <w:t xml:space="preserve">Students must hold a cumulative GPA </w:t>
      </w:r>
      <w:r w:rsidR="009C35B2" w:rsidRPr="009C35B2">
        <w:rPr>
          <w:u w:val="single"/>
        </w:rPr>
        <w:t xml:space="preserve">&gt; </w:t>
      </w:r>
      <w:r w:rsidRPr="009C35B2">
        <w:t>3.0</w:t>
      </w:r>
      <w:r w:rsidR="00A5451E">
        <w:t xml:space="preserve"> and</w:t>
      </w:r>
      <w:r w:rsidRPr="009C35B2">
        <w:t xml:space="preserve"> a GPA </w:t>
      </w:r>
      <w:r w:rsidR="009C35B2" w:rsidRPr="009C35B2">
        <w:rPr>
          <w:u w:val="single"/>
        </w:rPr>
        <w:t>&gt;</w:t>
      </w:r>
      <w:r w:rsidR="009C35B2" w:rsidRPr="009C35B2">
        <w:t xml:space="preserve"> </w:t>
      </w:r>
      <w:r w:rsidRPr="009C35B2">
        <w:t>3.5 in the</w:t>
      </w:r>
      <w:r w:rsidR="00495969" w:rsidRPr="009C35B2">
        <w:t xml:space="preserve"> 4</w:t>
      </w:r>
      <w:r w:rsidRPr="009C35B2">
        <w:t xml:space="preserve"> core courses</w:t>
      </w:r>
      <w:r w:rsidR="00554E62" w:rsidRPr="009C35B2">
        <w:t xml:space="preserve"> listed below</w:t>
      </w:r>
      <w:r w:rsidR="004676E7" w:rsidRPr="009C35B2">
        <w:t xml:space="preserve"> for the graduate </w:t>
      </w:r>
      <w:r w:rsidR="00611BA9">
        <w:t>program</w:t>
      </w:r>
      <w:r w:rsidR="00611BA9" w:rsidRPr="009C35B2">
        <w:t xml:space="preserve"> </w:t>
      </w:r>
      <w:r w:rsidR="004676E7" w:rsidRPr="009C35B2">
        <w:t xml:space="preserve">they plan to pursue </w:t>
      </w:r>
      <w:r w:rsidRPr="009C35B2">
        <w:t>(or equivalent for transfer students as determined by the department)</w:t>
      </w:r>
      <w:r w:rsidR="00495969" w:rsidRPr="009C35B2">
        <w:t>.</w:t>
      </w:r>
      <w:r w:rsidRPr="009C35B2">
        <w:t xml:space="preserve"> </w:t>
      </w:r>
    </w:p>
    <w:p w14:paraId="024619B0" w14:textId="0CE1CC88" w:rsidR="00495969" w:rsidRPr="009C35B2" w:rsidRDefault="00495969" w:rsidP="00495969">
      <w:pPr>
        <w:ind w:left="360" w:firstLine="720"/>
        <w:rPr>
          <w:b/>
          <w:bCs/>
        </w:rPr>
      </w:pPr>
      <w:r w:rsidRPr="009C35B2">
        <w:rPr>
          <w:b/>
          <w:bCs/>
        </w:rPr>
        <w:t>For the MBA GTP</w:t>
      </w:r>
      <w:r w:rsidR="00611BA9">
        <w:rPr>
          <w:b/>
          <w:bCs/>
        </w:rPr>
        <w:t xml:space="preserve"> and associated graduate certificates:</w:t>
      </w:r>
    </w:p>
    <w:p w14:paraId="7A910ACC" w14:textId="02CDEF83" w:rsidR="00F24011" w:rsidRPr="009C35B2" w:rsidRDefault="00F24011" w:rsidP="00495969">
      <w:pPr>
        <w:pStyle w:val="ListParagraph"/>
        <w:numPr>
          <w:ilvl w:val="0"/>
          <w:numId w:val="2"/>
        </w:numPr>
      </w:pPr>
      <w:r w:rsidRPr="009C35B2">
        <w:t xml:space="preserve">BUS 1110 – </w:t>
      </w:r>
      <w:r w:rsidR="00792FCF">
        <w:t xml:space="preserve">Introduction to </w:t>
      </w:r>
      <w:r w:rsidRPr="009C35B2">
        <w:t xml:space="preserve">Management &amp; Entrepreneurship </w:t>
      </w:r>
    </w:p>
    <w:p w14:paraId="295829F9" w14:textId="77777777" w:rsidR="00F24011" w:rsidRPr="009C35B2" w:rsidRDefault="00F24011" w:rsidP="00F24011">
      <w:pPr>
        <w:pStyle w:val="ListParagraph"/>
        <w:numPr>
          <w:ilvl w:val="0"/>
          <w:numId w:val="2"/>
        </w:numPr>
      </w:pPr>
      <w:r w:rsidRPr="009C35B2">
        <w:t>BUS 1210 – Financial Accounting</w:t>
      </w:r>
    </w:p>
    <w:p w14:paraId="4315343E" w14:textId="77777777" w:rsidR="00495969" w:rsidRPr="009C35B2" w:rsidRDefault="00495969" w:rsidP="00495969">
      <w:pPr>
        <w:pStyle w:val="ListParagraph"/>
        <w:numPr>
          <w:ilvl w:val="0"/>
          <w:numId w:val="2"/>
        </w:numPr>
      </w:pPr>
      <w:r w:rsidRPr="009C35B2">
        <w:t>FIN 2150 – Corporate Finance I</w:t>
      </w:r>
    </w:p>
    <w:p w14:paraId="58C45DC3" w14:textId="77777777" w:rsidR="00495969" w:rsidRPr="009C35B2" w:rsidRDefault="00495969" w:rsidP="00495969">
      <w:pPr>
        <w:pStyle w:val="ListParagraph"/>
        <w:numPr>
          <w:ilvl w:val="0"/>
          <w:numId w:val="2"/>
        </w:numPr>
      </w:pPr>
      <w:r w:rsidRPr="009C35B2">
        <w:t>MKT 3110 – Marketing</w:t>
      </w:r>
    </w:p>
    <w:p w14:paraId="553AC8B4" w14:textId="352DC3C9" w:rsidR="00495969" w:rsidRPr="009C35B2" w:rsidRDefault="00495969" w:rsidP="00495969">
      <w:pPr>
        <w:pStyle w:val="ListParagraph"/>
        <w:ind w:left="1080"/>
        <w:rPr>
          <w:b/>
          <w:bCs/>
        </w:rPr>
      </w:pPr>
      <w:r w:rsidRPr="009C35B2">
        <w:rPr>
          <w:b/>
          <w:bCs/>
        </w:rPr>
        <w:t>For the MS IST</w:t>
      </w:r>
      <w:r w:rsidR="00611BA9">
        <w:rPr>
          <w:b/>
          <w:bCs/>
        </w:rPr>
        <w:t xml:space="preserve"> and associate graduate certificates</w:t>
      </w:r>
      <w:r w:rsidRPr="009C35B2">
        <w:rPr>
          <w:b/>
          <w:bCs/>
        </w:rPr>
        <w:t>:</w:t>
      </w:r>
    </w:p>
    <w:p w14:paraId="61AE3AE6" w14:textId="4EB3463F" w:rsidR="00495969" w:rsidRPr="009C35B2" w:rsidRDefault="00495969" w:rsidP="00495969">
      <w:pPr>
        <w:pStyle w:val="ListParagraph"/>
        <w:ind w:left="1080"/>
        <w:rPr>
          <w:rFonts w:asciiTheme="minorHAnsi" w:hAnsiTheme="minorHAnsi" w:cstheme="minorHAnsi"/>
        </w:rPr>
      </w:pPr>
      <w:r w:rsidRPr="009C35B2">
        <w:rPr>
          <w:rFonts w:asciiTheme="minorHAnsi" w:hAnsiTheme="minorHAnsi" w:cstheme="minorHAnsi"/>
        </w:rPr>
        <w:t xml:space="preserve">1. </w:t>
      </w:r>
      <w:r w:rsidR="000B5D10">
        <w:rPr>
          <w:rFonts w:asciiTheme="minorHAnsi" w:hAnsiTheme="minorHAnsi" w:cstheme="minorHAnsi"/>
        </w:rPr>
        <w:t xml:space="preserve">   </w:t>
      </w:r>
      <w:r w:rsidRPr="009C35B2">
        <w:rPr>
          <w:rFonts w:asciiTheme="minorHAnsi" w:hAnsiTheme="minorHAnsi" w:cstheme="minorHAnsi"/>
        </w:rPr>
        <w:t>IST 1551 – Implementing Information Systems: User Perspective</w:t>
      </w:r>
    </w:p>
    <w:p w14:paraId="6E745DF4" w14:textId="4FD928DF" w:rsidR="00495969" w:rsidRPr="009C35B2" w:rsidRDefault="00495969" w:rsidP="00495969">
      <w:pPr>
        <w:pStyle w:val="ListParagraph"/>
        <w:ind w:left="1080"/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</w:pPr>
      <w:r w:rsidRPr="009C35B2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 xml:space="preserve">2. </w:t>
      </w:r>
      <w:r w:rsidR="000B5D10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 xml:space="preserve">   </w:t>
      </w:r>
      <w:r w:rsidRPr="009C35B2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IST 1552 –Implementing Information Systems: Data Perspective</w:t>
      </w:r>
    </w:p>
    <w:p w14:paraId="7AE4A6E6" w14:textId="3496B0C4" w:rsidR="00495969" w:rsidRPr="009C35B2" w:rsidRDefault="00495969" w:rsidP="00495969">
      <w:pPr>
        <w:ind w:left="360" w:firstLine="720"/>
        <w:rPr>
          <w:rFonts w:asciiTheme="minorHAnsi" w:hAnsiTheme="minorHAnsi" w:cstheme="minorHAnsi"/>
        </w:rPr>
      </w:pPr>
      <w:r w:rsidRPr="009C35B2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 xml:space="preserve">3. </w:t>
      </w:r>
      <w:r w:rsidR="000B5D10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 xml:space="preserve">   </w:t>
      </w:r>
      <w:r w:rsidRPr="009C35B2">
        <w:rPr>
          <w:rFonts w:asciiTheme="minorHAnsi" w:hAnsiTheme="minorHAnsi" w:cstheme="minorHAnsi"/>
        </w:rPr>
        <w:t>IST 1750 – Introduction to Management Information Systems</w:t>
      </w:r>
    </w:p>
    <w:p w14:paraId="33691BC7" w14:textId="5BBFFE0B" w:rsidR="00495969" w:rsidRDefault="00495969" w:rsidP="00495969">
      <w:pPr>
        <w:ind w:left="360" w:firstLine="720"/>
        <w:rPr>
          <w:rFonts w:asciiTheme="minorHAnsi" w:hAnsiTheme="minorHAnsi" w:cstheme="minorHAnsi"/>
        </w:rPr>
      </w:pPr>
      <w:r w:rsidRPr="009C35B2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  <w:shd w:val="clear" w:color="auto" w:fill="FFFFFF"/>
        </w:rPr>
        <w:t>4.</w:t>
      </w:r>
      <w:r w:rsidRPr="009C35B2">
        <w:rPr>
          <w:rFonts w:asciiTheme="minorHAnsi" w:hAnsiTheme="minorHAnsi" w:cstheme="minorHAnsi"/>
        </w:rPr>
        <w:t xml:space="preserve"> </w:t>
      </w:r>
      <w:r w:rsidR="000B5D10">
        <w:rPr>
          <w:rFonts w:asciiTheme="minorHAnsi" w:hAnsiTheme="minorHAnsi" w:cstheme="minorHAnsi"/>
        </w:rPr>
        <w:t xml:space="preserve">   </w:t>
      </w:r>
      <w:r w:rsidR="00191BAF" w:rsidRPr="009C35B2">
        <w:rPr>
          <w:rFonts w:asciiTheme="minorHAnsi" w:hAnsiTheme="minorHAnsi" w:cstheme="minorHAnsi"/>
        </w:rPr>
        <w:t>ERP 2110 –Introduction to Enterprise Resource Planning</w:t>
      </w:r>
    </w:p>
    <w:p w14:paraId="417B746B" w14:textId="77777777" w:rsidR="009C35B2" w:rsidRPr="008F5186" w:rsidRDefault="009C35B2" w:rsidP="00495969">
      <w:pPr>
        <w:ind w:left="360" w:firstLine="720"/>
        <w:rPr>
          <w:rFonts w:asciiTheme="minorHAnsi" w:hAnsiTheme="minorHAnsi" w:cstheme="minorHAnsi"/>
          <w:sz w:val="16"/>
          <w:szCs w:val="16"/>
        </w:rPr>
      </w:pPr>
    </w:p>
    <w:p w14:paraId="22C70B10" w14:textId="47E82830" w:rsidR="005B30A6" w:rsidRPr="00984293" w:rsidRDefault="00191BAF" w:rsidP="00984293">
      <w:pPr>
        <w:ind w:left="360"/>
        <w:rPr>
          <w:b/>
          <w:bCs/>
        </w:rPr>
      </w:pPr>
      <w:r w:rsidRPr="00984293">
        <w:rPr>
          <w:rFonts w:asciiTheme="minorHAnsi" w:hAnsiTheme="minorHAnsi" w:cstheme="minorHAnsi"/>
          <w:b/>
          <w:bCs/>
        </w:rPr>
        <w:t>Graduate Education Guidelines</w:t>
      </w:r>
      <w:r w:rsidR="005B30A6" w:rsidRPr="00984293">
        <w:rPr>
          <w:b/>
          <w:bCs/>
        </w:rPr>
        <w:t>:</w:t>
      </w:r>
    </w:p>
    <w:p w14:paraId="257F08E2" w14:textId="016CEBF7" w:rsidR="00554E62" w:rsidRPr="00554E62" w:rsidRDefault="00554E62" w:rsidP="00554E62">
      <w:pPr>
        <w:shd w:val="clear" w:color="auto" w:fill="FFFFFF"/>
        <w:ind w:firstLine="720"/>
        <w:rPr>
          <w:rFonts w:asciiTheme="minorHAnsi" w:eastAsia="Times New Roman" w:hAnsiTheme="minorHAnsi" w:cstheme="minorHAnsi"/>
          <w:lang w:eastAsia="en-US"/>
        </w:rPr>
      </w:pPr>
      <w:r w:rsidRPr="00554E62">
        <w:rPr>
          <w:rFonts w:asciiTheme="minorHAnsi" w:eastAsia="Times New Roman" w:hAnsiTheme="minorHAnsi" w:cstheme="minorHAnsi"/>
          <w:lang w:eastAsia="en-US"/>
        </w:rPr>
        <w:t xml:space="preserve">A student is eligible to apply to the </w:t>
      </w:r>
      <w:r w:rsidR="003F4650">
        <w:rPr>
          <w:rFonts w:asciiTheme="minorHAnsi" w:eastAsia="Times New Roman" w:hAnsiTheme="minorHAnsi" w:cstheme="minorHAnsi"/>
          <w:lang w:eastAsia="en-US"/>
        </w:rPr>
        <w:t>Grad Track P</w:t>
      </w:r>
      <w:r w:rsidRPr="00554E62">
        <w:rPr>
          <w:rFonts w:asciiTheme="minorHAnsi" w:eastAsia="Times New Roman" w:hAnsiTheme="minorHAnsi" w:cstheme="minorHAnsi"/>
          <w:lang w:eastAsia="en-US"/>
        </w:rPr>
        <w:t>athway once the following criteria are met:</w:t>
      </w:r>
    </w:p>
    <w:p w14:paraId="15849348" w14:textId="4176C6E1" w:rsidR="00554E62" w:rsidRPr="00554E62" w:rsidRDefault="00554E62" w:rsidP="00ED0C14">
      <w:pPr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lang w:eastAsia="en-US"/>
        </w:rPr>
      </w:pPr>
      <w:r w:rsidRPr="00554E62">
        <w:rPr>
          <w:rFonts w:asciiTheme="minorHAnsi" w:eastAsia="Times New Roman" w:hAnsiTheme="minorHAnsi" w:cstheme="minorHAnsi"/>
          <w:lang w:eastAsia="en-US"/>
        </w:rPr>
        <w:t xml:space="preserve">Must be active in a bachelor’s degree </w:t>
      </w:r>
      <w:r w:rsidR="00854A11">
        <w:rPr>
          <w:rFonts w:asciiTheme="minorHAnsi" w:eastAsia="Times New Roman" w:hAnsiTheme="minorHAnsi" w:cstheme="minorHAnsi"/>
          <w:lang w:eastAsia="en-US"/>
        </w:rPr>
        <w:t xml:space="preserve">&amp; </w:t>
      </w:r>
      <w:r w:rsidR="00854A11" w:rsidRPr="00854A11">
        <w:rPr>
          <w:rFonts w:asciiTheme="minorHAnsi" w:eastAsia="Times New Roman" w:hAnsiTheme="minorHAnsi" w:cstheme="minorHAnsi"/>
          <w:b/>
          <w:bCs/>
          <w:lang w:eastAsia="en-US"/>
        </w:rPr>
        <w:t>apply</w:t>
      </w:r>
      <w:r w:rsidRPr="00854A11">
        <w:rPr>
          <w:rFonts w:asciiTheme="minorHAnsi" w:eastAsia="Times New Roman" w:hAnsiTheme="minorHAnsi" w:cstheme="minorHAnsi"/>
          <w:b/>
          <w:bCs/>
          <w:lang w:eastAsia="en-US"/>
        </w:rPr>
        <w:t xml:space="preserve"> at least 30 days prior</w:t>
      </w:r>
      <w:r w:rsidRPr="00554E62">
        <w:rPr>
          <w:rFonts w:asciiTheme="minorHAnsi" w:eastAsia="Times New Roman" w:hAnsiTheme="minorHAnsi" w:cstheme="minorHAnsi"/>
          <w:lang w:eastAsia="en-US"/>
        </w:rPr>
        <w:t xml:space="preserve"> to completing the</w:t>
      </w:r>
      <w:r w:rsidR="00792FCF">
        <w:rPr>
          <w:rFonts w:asciiTheme="minorHAnsi" w:eastAsia="Times New Roman" w:hAnsiTheme="minorHAnsi" w:cstheme="minorHAnsi"/>
          <w:lang w:eastAsia="en-US"/>
        </w:rPr>
        <w:t>ir</w:t>
      </w:r>
      <w:r w:rsidRPr="00554E62">
        <w:rPr>
          <w:rFonts w:asciiTheme="minorHAnsi" w:eastAsia="Times New Roman" w:hAnsiTheme="minorHAnsi" w:cstheme="minorHAnsi"/>
          <w:lang w:eastAsia="en-US"/>
        </w:rPr>
        <w:t xml:space="preserve"> </w:t>
      </w:r>
      <w:r w:rsidR="00854A11">
        <w:rPr>
          <w:rFonts w:asciiTheme="minorHAnsi" w:eastAsia="Times New Roman" w:hAnsiTheme="minorHAnsi" w:cstheme="minorHAnsi"/>
          <w:lang w:eastAsia="en-US"/>
        </w:rPr>
        <w:t>bachelor’s degree.</w:t>
      </w:r>
    </w:p>
    <w:p w14:paraId="1A12E815" w14:textId="3DDFA37E" w:rsidR="00554E62" w:rsidRPr="00554E62" w:rsidRDefault="00554E62" w:rsidP="00ED0C14">
      <w:pPr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lang w:eastAsia="en-US"/>
        </w:rPr>
      </w:pPr>
      <w:r w:rsidRPr="00554E62">
        <w:rPr>
          <w:rFonts w:asciiTheme="minorHAnsi" w:eastAsia="Times New Roman" w:hAnsiTheme="minorHAnsi" w:cstheme="minorHAnsi"/>
          <w:lang w:eastAsia="en-US"/>
        </w:rPr>
        <w:t>Must have a cumulative GPA</w:t>
      </w:r>
      <w:r w:rsidR="00792FCF">
        <w:rPr>
          <w:rFonts w:asciiTheme="minorHAnsi" w:eastAsia="Times New Roman" w:hAnsiTheme="minorHAnsi" w:cstheme="minorHAnsi"/>
          <w:lang w:eastAsia="en-US"/>
        </w:rPr>
        <w:t xml:space="preserve"> </w:t>
      </w:r>
      <w:r w:rsidR="00792FCF" w:rsidRPr="00792FCF">
        <w:rPr>
          <w:rFonts w:asciiTheme="minorHAnsi" w:eastAsia="Times New Roman" w:hAnsiTheme="minorHAnsi" w:cstheme="minorHAnsi"/>
          <w:u w:val="single"/>
          <w:lang w:eastAsia="en-US"/>
        </w:rPr>
        <w:t>&gt;</w:t>
      </w:r>
      <w:r w:rsidR="00792FCF" w:rsidRPr="00554E62">
        <w:rPr>
          <w:rFonts w:asciiTheme="minorHAnsi" w:eastAsia="Times New Roman" w:hAnsiTheme="minorHAnsi" w:cstheme="minorHAnsi"/>
          <w:lang w:eastAsia="en-US"/>
        </w:rPr>
        <w:t>3.0</w:t>
      </w:r>
      <w:r w:rsidRPr="00554E62">
        <w:rPr>
          <w:rFonts w:asciiTheme="minorHAnsi" w:eastAsia="Times New Roman" w:hAnsiTheme="minorHAnsi" w:cstheme="minorHAnsi"/>
          <w:lang w:eastAsia="en-US"/>
        </w:rPr>
        <w:t>.</w:t>
      </w:r>
    </w:p>
    <w:p w14:paraId="625E2693" w14:textId="37BCD242" w:rsidR="00554E62" w:rsidRDefault="00554E62" w:rsidP="00ED0C14">
      <w:pPr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lang w:eastAsia="en-US"/>
        </w:rPr>
      </w:pPr>
      <w:r w:rsidRPr="00554E62">
        <w:rPr>
          <w:rFonts w:asciiTheme="minorHAnsi" w:eastAsia="Times New Roman" w:hAnsiTheme="minorHAnsi" w:cstheme="minorHAnsi"/>
          <w:lang w:eastAsia="en-US"/>
        </w:rPr>
        <w:t>Must have a GPA</w:t>
      </w:r>
      <w:r w:rsidR="00792FCF">
        <w:rPr>
          <w:rFonts w:asciiTheme="minorHAnsi" w:eastAsia="Times New Roman" w:hAnsiTheme="minorHAnsi" w:cstheme="minorHAnsi"/>
          <w:lang w:eastAsia="en-US"/>
        </w:rPr>
        <w:t xml:space="preserve"> </w:t>
      </w:r>
      <w:r w:rsidR="00792FCF" w:rsidRPr="00792FCF">
        <w:rPr>
          <w:rFonts w:asciiTheme="minorHAnsi" w:eastAsia="Times New Roman" w:hAnsiTheme="minorHAnsi" w:cstheme="minorHAnsi"/>
          <w:u w:val="single"/>
          <w:lang w:eastAsia="en-US"/>
        </w:rPr>
        <w:t>&gt;</w:t>
      </w:r>
      <w:r w:rsidR="00792FCF">
        <w:rPr>
          <w:rFonts w:asciiTheme="minorHAnsi" w:eastAsia="Times New Roman" w:hAnsiTheme="minorHAnsi" w:cstheme="minorHAnsi"/>
          <w:lang w:eastAsia="en-US"/>
        </w:rPr>
        <w:t xml:space="preserve"> </w:t>
      </w:r>
      <w:r w:rsidR="00792FCF" w:rsidRPr="00554E62">
        <w:rPr>
          <w:rFonts w:asciiTheme="minorHAnsi" w:eastAsia="Times New Roman" w:hAnsiTheme="minorHAnsi" w:cstheme="minorHAnsi"/>
          <w:lang w:eastAsia="en-US"/>
        </w:rPr>
        <w:t>3.5</w:t>
      </w:r>
      <w:r w:rsidRPr="00554E62">
        <w:rPr>
          <w:rFonts w:asciiTheme="minorHAnsi" w:eastAsia="Times New Roman" w:hAnsiTheme="minorHAnsi" w:cstheme="minorHAnsi"/>
          <w:lang w:eastAsia="en-US"/>
        </w:rPr>
        <w:t xml:space="preserve"> in the group of designated courses specified by the department</w:t>
      </w:r>
      <w:r w:rsidR="00A5451E">
        <w:rPr>
          <w:rFonts w:asciiTheme="minorHAnsi" w:eastAsia="Times New Roman" w:hAnsiTheme="minorHAnsi" w:cstheme="minorHAnsi"/>
          <w:lang w:eastAsia="en-US"/>
        </w:rPr>
        <w:t xml:space="preserve"> relevant to the pertinent master’s </w:t>
      </w:r>
      <w:r w:rsidR="00611BA9">
        <w:rPr>
          <w:rFonts w:asciiTheme="minorHAnsi" w:eastAsia="Times New Roman" w:hAnsiTheme="minorHAnsi" w:cstheme="minorHAnsi"/>
          <w:lang w:eastAsia="en-US"/>
        </w:rPr>
        <w:t>program</w:t>
      </w:r>
      <w:r w:rsidR="003E1F80">
        <w:rPr>
          <w:rFonts w:asciiTheme="minorHAnsi" w:eastAsia="Times New Roman" w:hAnsiTheme="minorHAnsi" w:cstheme="minorHAnsi"/>
          <w:lang w:eastAsia="en-US"/>
        </w:rPr>
        <w:t xml:space="preserve"> (see above list)</w:t>
      </w:r>
      <w:r w:rsidRPr="00554E62">
        <w:rPr>
          <w:rFonts w:asciiTheme="minorHAnsi" w:eastAsia="Times New Roman" w:hAnsiTheme="minorHAnsi" w:cstheme="minorHAnsi"/>
          <w:lang w:eastAsia="en-US"/>
        </w:rPr>
        <w:t>.</w:t>
      </w:r>
    </w:p>
    <w:p w14:paraId="29C88C17" w14:textId="551AC97F" w:rsidR="00792FCF" w:rsidRDefault="00554E62" w:rsidP="00ED0C14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lang w:eastAsia="en-US"/>
        </w:rPr>
      </w:pPr>
      <w:r w:rsidRPr="00792FCF">
        <w:rPr>
          <w:rFonts w:asciiTheme="minorHAnsi" w:eastAsia="Times New Roman" w:hAnsiTheme="minorHAnsi" w:cstheme="minorHAnsi"/>
          <w:lang w:eastAsia="en-US"/>
        </w:rPr>
        <w:lastRenderedPageBreak/>
        <w:t xml:space="preserve">If admitted, students must maintain a cumulative GPA </w:t>
      </w:r>
      <w:r w:rsidR="00792FCF" w:rsidRPr="00792FCF">
        <w:rPr>
          <w:rFonts w:asciiTheme="minorHAnsi" w:eastAsia="Times New Roman" w:hAnsiTheme="minorHAnsi" w:cstheme="minorHAnsi"/>
          <w:u w:val="single"/>
          <w:lang w:eastAsia="en-US"/>
        </w:rPr>
        <w:t>&gt;</w:t>
      </w:r>
      <w:r w:rsidRPr="00792FCF">
        <w:rPr>
          <w:rFonts w:asciiTheme="minorHAnsi" w:eastAsia="Times New Roman" w:hAnsiTheme="minorHAnsi" w:cstheme="minorHAnsi"/>
          <w:lang w:eastAsia="en-US"/>
        </w:rPr>
        <w:t xml:space="preserve"> 3.00</w:t>
      </w:r>
      <w:r w:rsidR="00A771DD">
        <w:rPr>
          <w:rFonts w:asciiTheme="minorHAnsi" w:eastAsia="Times New Roman" w:hAnsiTheme="minorHAnsi" w:cstheme="minorHAnsi"/>
          <w:lang w:eastAsia="en-US"/>
        </w:rPr>
        <w:t xml:space="preserve"> and </w:t>
      </w:r>
      <w:r w:rsidR="00DE3AC5">
        <w:rPr>
          <w:rFonts w:asciiTheme="minorHAnsi" w:eastAsia="Times New Roman" w:hAnsiTheme="minorHAnsi" w:cstheme="minorHAnsi"/>
          <w:lang w:eastAsia="en-US"/>
        </w:rPr>
        <w:t>receive grades of</w:t>
      </w:r>
      <w:r w:rsidR="00A771DD">
        <w:rPr>
          <w:rFonts w:asciiTheme="minorHAnsi" w:eastAsia="Times New Roman" w:hAnsiTheme="minorHAnsi" w:cstheme="minorHAnsi"/>
          <w:lang w:eastAsia="en-US"/>
        </w:rPr>
        <w:t xml:space="preserve"> </w:t>
      </w:r>
      <w:r w:rsidR="00DE3AC5">
        <w:rPr>
          <w:rFonts w:asciiTheme="minorHAnsi" w:eastAsia="Times New Roman" w:hAnsiTheme="minorHAnsi" w:cstheme="minorHAnsi"/>
          <w:lang w:eastAsia="en-US"/>
        </w:rPr>
        <w:t>B or better in the graduate courses they enroll in</w:t>
      </w:r>
      <w:r w:rsidR="003C6BAA">
        <w:rPr>
          <w:rFonts w:asciiTheme="minorHAnsi" w:eastAsia="Times New Roman" w:hAnsiTheme="minorHAnsi" w:cstheme="minorHAnsi"/>
          <w:lang w:eastAsia="en-US"/>
        </w:rPr>
        <w:t>.</w:t>
      </w:r>
    </w:p>
    <w:p w14:paraId="50FAB10A" w14:textId="78BB431A" w:rsidR="00554E62" w:rsidRPr="00792FCF" w:rsidRDefault="00554E62" w:rsidP="00ED0C14">
      <w:pPr>
        <w:pStyle w:val="ListParagraph"/>
        <w:numPr>
          <w:ilvl w:val="0"/>
          <w:numId w:val="8"/>
        </w:numPr>
        <w:shd w:val="clear" w:color="auto" w:fill="FFFFFF"/>
        <w:rPr>
          <w:rFonts w:asciiTheme="minorHAnsi" w:eastAsia="Times New Roman" w:hAnsiTheme="minorHAnsi" w:cstheme="minorHAnsi"/>
          <w:lang w:eastAsia="en-US"/>
        </w:rPr>
      </w:pPr>
      <w:r w:rsidRPr="00792FCF">
        <w:rPr>
          <w:rFonts w:asciiTheme="minorHAnsi" w:eastAsia="Times New Roman" w:hAnsiTheme="minorHAnsi" w:cstheme="minorHAnsi"/>
          <w:lang w:eastAsia="en-US"/>
        </w:rPr>
        <w:t xml:space="preserve">See </w:t>
      </w:r>
      <w:hyperlink r:id="rId5" w:history="1">
        <w:r w:rsidRPr="00D3233C">
          <w:rPr>
            <w:rStyle w:val="Hyperlink"/>
            <w:rFonts w:asciiTheme="minorHAnsi" w:eastAsia="Times New Roman" w:hAnsiTheme="minorHAnsi" w:cstheme="minorHAnsi"/>
            <w:lang w:eastAsia="en-US"/>
          </w:rPr>
          <w:t>Grad</w:t>
        </w:r>
        <w:r w:rsidR="003E1F80">
          <w:rPr>
            <w:rStyle w:val="Hyperlink"/>
            <w:rFonts w:asciiTheme="minorHAnsi" w:eastAsia="Times New Roman" w:hAnsiTheme="minorHAnsi" w:cstheme="minorHAnsi"/>
            <w:lang w:eastAsia="en-US"/>
          </w:rPr>
          <w:t>uate</w:t>
        </w:r>
        <w:r w:rsidRPr="00D3233C">
          <w:rPr>
            <w:rStyle w:val="Hyperlink"/>
            <w:rFonts w:asciiTheme="minorHAnsi" w:eastAsia="Times New Roman" w:hAnsiTheme="minorHAnsi" w:cstheme="minorHAnsi"/>
            <w:lang w:eastAsia="en-US"/>
          </w:rPr>
          <w:t xml:space="preserve"> Education</w:t>
        </w:r>
      </w:hyperlink>
      <w:r w:rsidRPr="00792FCF">
        <w:rPr>
          <w:rFonts w:asciiTheme="minorHAnsi" w:eastAsia="Times New Roman" w:hAnsiTheme="minorHAnsi" w:cstheme="minorHAnsi"/>
          <w:lang w:eastAsia="en-US"/>
        </w:rPr>
        <w:t xml:space="preserve"> website for full requirements.</w:t>
      </w:r>
    </w:p>
    <w:p w14:paraId="68B85E47" w14:textId="77777777" w:rsidR="009C35B2" w:rsidRPr="008F5186" w:rsidRDefault="009C35B2" w:rsidP="00554E62">
      <w:pPr>
        <w:shd w:val="clear" w:color="auto" w:fill="FFFFFF"/>
        <w:ind w:left="720"/>
        <w:rPr>
          <w:rFonts w:asciiTheme="minorHAnsi" w:eastAsia="Times New Roman" w:hAnsiTheme="minorHAnsi" w:cstheme="minorHAnsi"/>
          <w:sz w:val="16"/>
          <w:szCs w:val="16"/>
          <w:lang w:eastAsia="en-US"/>
        </w:rPr>
      </w:pPr>
    </w:p>
    <w:p w14:paraId="484FE959" w14:textId="77777777" w:rsidR="00F24011" w:rsidRPr="00984293" w:rsidRDefault="00F24011" w:rsidP="00984293">
      <w:pPr>
        <w:ind w:left="360"/>
        <w:rPr>
          <w:b/>
          <w:bCs/>
        </w:rPr>
      </w:pPr>
      <w:r w:rsidRPr="00984293">
        <w:rPr>
          <w:b/>
          <w:bCs/>
        </w:rPr>
        <w:t>How to apply:</w:t>
      </w:r>
    </w:p>
    <w:p w14:paraId="0F3D11C9" w14:textId="337A05D8" w:rsidR="00191BAF" w:rsidRPr="002F4CDB" w:rsidRDefault="004676E7" w:rsidP="00191BAF">
      <w:pPr>
        <w:pStyle w:val="ListParagraph"/>
      </w:pPr>
      <w:r w:rsidRPr="002F4CDB">
        <w:t xml:space="preserve">All documents must be submitted </w:t>
      </w:r>
      <w:r w:rsidRPr="002F4CDB">
        <w:rPr>
          <w:b/>
          <w:bCs/>
        </w:rPr>
        <w:t>at least 30 days prior to completion of your bachelor's degree</w:t>
      </w:r>
      <w:r w:rsidRPr="002F4CDB">
        <w:t>.</w:t>
      </w:r>
    </w:p>
    <w:p w14:paraId="3CB7D1A7" w14:textId="0B63444B" w:rsidR="00F24011" w:rsidRPr="009C35B2" w:rsidRDefault="00F24011" w:rsidP="00F24011">
      <w:pPr>
        <w:pStyle w:val="ListParagraph"/>
        <w:numPr>
          <w:ilvl w:val="0"/>
          <w:numId w:val="3"/>
        </w:numPr>
      </w:pPr>
      <w:r w:rsidRPr="009C35B2">
        <w:t xml:space="preserve">Use the </w:t>
      </w:r>
      <w:r w:rsidR="00792FCF" w:rsidRPr="00792FCF">
        <w:rPr>
          <w:b/>
          <w:bCs/>
        </w:rPr>
        <w:t xml:space="preserve">BIT </w:t>
      </w:r>
      <w:r w:rsidRPr="009C35B2">
        <w:rPr>
          <w:b/>
          <w:bCs/>
        </w:rPr>
        <w:t>GPA calculator</w:t>
      </w:r>
      <w:r w:rsidR="009C35B2">
        <w:rPr>
          <w:b/>
          <w:bCs/>
        </w:rPr>
        <w:t xml:space="preserve"> spreadsheet</w:t>
      </w:r>
      <w:r w:rsidRPr="009C35B2">
        <w:t xml:space="preserve"> to</w:t>
      </w:r>
      <w:r w:rsidR="009C35B2">
        <w:t xml:space="preserve"> calculate your</w:t>
      </w:r>
      <w:r w:rsidRPr="009C35B2">
        <w:t xml:space="preserve"> GPA for the </w:t>
      </w:r>
      <w:r w:rsidR="00191BAF" w:rsidRPr="009C35B2">
        <w:t>4</w:t>
      </w:r>
      <w:r w:rsidRPr="009C35B2">
        <w:t xml:space="preserve"> core courses</w:t>
      </w:r>
      <w:r w:rsidR="002F4CDB">
        <w:t xml:space="preserve"> for MBA or MS IST</w:t>
      </w:r>
      <w:r w:rsidRPr="009C35B2">
        <w:t>.</w:t>
      </w:r>
      <w:r w:rsidR="007972D2">
        <w:t xml:space="preserve"> </w:t>
      </w:r>
      <w:r w:rsidR="00CC7F6F">
        <w:t>(</w:t>
      </w:r>
      <w:hyperlink r:id="rId6" w:history="1">
        <w:r w:rsidR="00CC7F6F" w:rsidRPr="00CC7F6F">
          <w:rPr>
            <w:rStyle w:val="Hyperlink"/>
          </w:rPr>
          <w:t>https://bit.mst.edu</w:t>
        </w:r>
        <w:r w:rsidR="00CC7F6F" w:rsidRPr="00CC7F6F">
          <w:rPr>
            <w:rStyle w:val="Hyperlink"/>
          </w:rPr>
          <w:t>/acceleratedgradprogram/</w:t>
        </w:r>
      </w:hyperlink>
      <w:r w:rsidR="00CC7F6F">
        <w:t>)</w:t>
      </w:r>
    </w:p>
    <w:p w14:paraId="45C5502C" w14:textId="0D97B3B8" w:rsidR="00F24011" w:rsidRPr="009C35B2" w:rsidRDefault="00191BAF" w:rsidP="004676E7">
      <w:pPr>
        <w:pStyle w:val="ListParagraph"/>
        <w:numPr>
          <w:ilvl w:val="0"/>
          <w:numId w:val="3"/>
        </w:numPr>
      </w:pPr>
      <w:r w:rsidRPr="009C35B2">
        <w:t xml:space="preserve">Read and sign the </w:t>
      </w:r>
      <w:r w:rsidRPr="009C35B2">
        <w:rPr>
          <w:b/>
          <w:bCs/>
        </w:rPr>
        <w:t>Grad Track Pathway Admission and Standards</w:t>
      </w:r>
      <w:r w:rsidRPr="009C35B2">
        <w:t xml:space="preserve"> documen</w:t>
      </w:r>
      <w:r w:rsidR="004676E7" w:rsidRPr="009C35B2">
        <w:t>t</w:t>
      </w:r>
      <w:r w:rsidR="009C35B2" w:rsidRPr="009C35B2">
        <w:t>.</w:t>
      </w:r>
      <w:r w:rsidR="00B17643">
        <w:t xml:space="preserve"> </w:t>
      </w:r>
      <w:r w:rsidR="00B17643" w:rsidRPr="00CC7F6F">
        <w:rPr>
          <w:color w:val="000000" w:themeColor="text1"/>
        </w:rPr>
        <w:t>(</w:t>
      </w:r>
      <w:hyperlink r:id="rId7" w:history="1">
        <w:r w:rsidR="00CC7F6F" w:rsidRPr="00CC7F6F">
          <w:rPr>
            <w:rStyle w:val="Hyperlink"/>
          </w:rPr>
          <w:t>https://bit.mst.edu/acceleratedgradprogram/</w:t>
        </w:r>
      </w:hyperlink>
      <w:r w:rsidR="00B17643" w:rsidRPr="00CC7F6F">
        <w:rPr>
          <w:color w:val="000000" w:themeColor="text1"/>
        </w:rPr>
        <w:t>)</w:t>
      </w:r>
    </w:p>
    <w:p w14:paraId="60025264" w14:textId="6AFF652F" w:rsidR="004676E7" w:rsidRDefault="004676E7" w:rsidP="004676E7">
      <w:pPr>
        <w:pStyle w:val="ListParagraph"/>
        <w:numPr>
          <w:ilvl w:val="0"/>
          <w:numId w:val="3"/>
        </w:numPr>
      </w:pPr>
      <w:r w:rsidRPr="009C35B2">
        <w:t>Send documentation to</w:t>
      </w:r>
      <w:r w:rsidR="00854A11">
        <w:t xml:space="preserve"> advisor</w:t>
      </w:r>
      <w:r w:rsidR="002F4CDB">
        <w:t xml:space="preserve">, </w:t>
      </w:r>
      <w:r w:rsidRPr="009C35B2">
        <w:t xml:space="preserve">Tricia Helton-George at </w:t>
      </w:r>
      <w:hyperlink r:id="rId8" w:history="1">
        <w:r w:rsidRPr="009C35B2">
          <w:rPr>
            <w:rStyle w:val="Hyperlink"/>
          </w:rPr>
          <w:t>plh7zt@mst.edu</w:t>
        </w:r>
      </w:hyperlink>
      <w:r w:rsidRPr="009C35B2">
        <w:t xml:space="preserve"> or deliver </w:t>
      </w:r>
      <w:r w:rsidR="009C35B2" w:rsidRPr="009C35B2">
        <w:t>to 105 Fulton Hall.</w:t>
      </w:r>
    </w:p>
    <w:p w14:paraId="0BD1B47C" w14:textId="4185EA3E" w:rsidR="00B17643" w:rsidRPr="002F4CDB" w:rsidRDefault="008F5186" w:rsidP="00BD29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F4CDB">
        <w:rPr>
          <w:rFonts w:asciiTheme="minorHAnsi" w:hAnsiTheme="minorHAnsi" w:cstheme="minorHAnsi"/>
          <w:shd w:val="clear" w:color="auto" w:fill="FFFFFF"/>
        </w:rPr>
        <w:t xml:space="preserve">Apply for </w:t>
      </w:r>
      <w:r w:rsidR="002F4CDB">
        <w:rPr>
          <w:rFonts w:asciiTheme="minorHAnsi" w:hAnsiTheme="minorHAnsi" w:cstheme="minorHAnsi"/>
          <w:shd w:val="clear" w:color="auto" w:fill="FFFFFF"/>
        </w:rPr>
        <w:t xml:space="preserve">provisional </w:t>
      </w:r>
      <w:r w:rsidRPr="002F4CDB">
        <w:rPr>
          <w:rFonts w:asciiTheme="minorHAnsi" w:hAnsiTheme="minorHAnsi" w:cstheme="minorHAnsi"/>
          <w:shd w:val="clear" w:color="auto" w:fill="FFFFFF"/>
        </w:rPr>
        <w:t>graduate admission</w:t>
      </w:r>
      <w:r w:rsidR="00870E48" w:rsidRPr="002F4CDB">
        <w:rPr>
          <w:rFonts w:asciiTheme="minorHAnsi" w:hAnsiTheme="minorHAnsi" w:cstheme="minorHAnsi"/>
          <w:shd w:val="clear" w:color="auto" w:fill="FFFFFF"/>
        </w:rPr>
        <w:t xml:space="preserve"> to the </w:t>
      </w:r>
      <w:r w:rsidR="002F4CDB">
        <w:rPr>
          <w:rFonts w:asciiTheme="minorHAnsi" w:hAnsiTheme="minorHAnsi" w:cstheme="minorHAnsi"/>
          <w:shd w:val="clear" w:color="auto" w:fill="FFFFFF"/>
        </w:rPr>
        <w:t xml:space="preserve">Grad Track Pathway for the </w:t>
      </w:r>
      <w:r w:rsidR="00870E48" w:rsidRPr="002F4CDB">
        <w:rPr>
          <w:rFonts w:asciiTheme="minorHAnsi" w:hAnsiTheme="minorHAnsi" w:cstheme="minorHAnsi"/>
          <w:shd w:val="clear" w:color="auto" w:fill="FFFFFF"/>
        </w:rPr>
        <w:t>pertinent master’s degree</w:t>
      </w:r>
      <w:r w:rsidR="00B17643" w:rsidRPr="002F4CDB">
        <w:rPr>
          <w:rFonts w:asciiTheme="minorHAnsi" w:hAnsiTheme="minorHAnsi" w:cstheme="minorHAnsi"/>
          <w:shd w:val="clear" w:color="auto" w:fill="FFFFFF"/>
        </w:rPr>
        <w:t xml:space="preserve"> (MBA or MS IST)</w:t>
      </w:r>
      <w:r w:rsidR="000A2643">
        <w:rPr>
          <w:rFonts w:asciiTheme="minorHAnsi" w:hAnsiTheme="minorHAnsi" w:cstheme="minorHAnsi"/>
          <w:shd w:val="clear" w:color="auto" w:fill="FFFFFF"/>
        </w:rPr>
        <w:t xml:space="preserve"> or BIT department graduate certificate</w:t>
      </w:r>
      <w:r w:rsidR="004E1B5D">
        <w:rPr>
          <w:rFonts w:asciiTheme="minorHAnsi" w:hAnsiTheme="minorHAnsi" w:cstheme="minorHAnsi"/>
          <w:shd w:val="clear" w:color="auto" w:fill="FFFFFF"/>
        </w:rPr>
        <w:t xml:space="preserve"> </w:t>
      </w:r>
      <w:r w:rsidRPr="002F4CDB">
        <w:rPr>
          <w:rFonts w:asciiTheme="minorHAnsi" w:hAnsiTheme="minorHAnsi" w:cstheme="minorHAnsi"/>
          <w:shd w:val="clear" w:color="auto" w:fill="FFFFFF"/>
        </w:rPr>
        <w:t xml:space="preserve">online using the same account you completed your application for admission to Missouri S&amp;T for your undergraduate degree at </w:t>
      </w:r>
      <w:hyperlink r:id="rId9" w:history="1">
        <w:r w:rsidRPr="002F4CDB">
          <w:rPr>
            <w:rStyle w:val="Hyperlink"/>
            <w:rFonts w:asciiTheme="minorHAnsi" w:hAnsiTheme="minorHAnsi" w:cstheme="minorHAnsi"/>
            <w:b/>
            <w:bCs/>
            <w:color w:val="007A33"/>
            <w:shd w:val="clear" w:color="auto" w:fill="FFFFFF"/>
          </w:rPr>
          <w:t>https://conne</w:t>
        </w:r>
        <w:r w:rsidRPr="002F4CDB">
          <w:rPr>
            <w:rStyle w:val="Hyperlink"/>
            <w:rFonts w:asciiTheme="minorHAnsi" w:hAnsiTheme="minorHAnsi" w:cstheme="minorHAnsi"/>
            <w:b/>
            <w:bCs/>
            <w:color w:val="007A33"/>
            <w:shd w:val="clear" w:color="auto" w:fill="FFFFFF"/>
          </w:rPr>
          <w:t>ct</w:t>
        </w:r>
        <w:r w:rsidRPr="002F4CDB">
          <w:rPr>
            <w:rStyle w:val="Hyperlink"/>
            <w:rFonts w:asciiTheme="minorHAnsi" w:hAnsiTheme="minorHAnsi" w:cstheme="minorHAnsi"/>
            <w:b/>
            <w:bCs/>
            <w:color w:val="007A33"/>
            <w:shd w:val="clear" w:color="auto" w:fill="FFFFFF"/>
          </w:rPr>
          <w:t>.mst.edu/apply/</w:t>
        </w:r>
      </w:hyperlink>
      <w:r w:rsidRPr="002F4CDB">
        <w:rPr>
          <w:rFonts w:asciiTheme="minorHAnsi" w:hAnsiTheme="minorHAnsi" w:cstheme="minorHAnsi"/>
          <w:color w:val="555555"/>
          <w:shd w:val="clear" w:color="auto" w:fill="FFFFFF"/>
        </w:rPr>
        <w:t xml:space="preserve">  </w:t>
      </w:r>
      <w:r w:rsidRPr="002F4CDB">
        <w:rPr>
          <w:rFonts w:asciiTheme="minorHAnsi" w:hAnsiTheme="minorHAnsi" w:cstheme="minorHAnsi"/>
          <w:shd w:val="clear" w:color="auto" w:fill="FFFFFF"/>
        </w:rPr>
        <w:t xml:space="preserve">and choose </w:t>
      </w:r>
      <w:r w:rsidR="00870E48" w:rsidRPr="002F4CDB">
        <w:rPr>
          <w:rFonts w:asciiTheme="minorHAnsi" w:hAnsiTheme="minorHAnsi" w:cstheme="minorHAnsi"/>
          <w:b/>
          <w:bCs/>
          <w:shd w:val="clear" w:color="auto" w:fill="FFFFFF"/>
        </w:rPr>
        <w:t>Grad Track Pathway</w:t>
      </w:r>
      <w:r w:rsidRPr="002F4CDB">
        <w:rPr>
          <w:rFonts w:asciiTheme="minorHAnsi" w:hAnsiTheme="minorHAnsi" w:cstheme="minorHAnsi"/>
          <w:shd w:val="clear" w:color="auto" w:fill="FFFFFF"/>
        </w:rPr>
        <w:t xml:space="preserve"> on the application</w:t>
      </w:r>
      <w:r w:rsidR="00B17643" w:rsidRPr="002F4CDB">
        <w:rPr>
          <w:rFonts w:asciiTheme="minorHAnsi" w:hAnsiTheme="minorHAnsi" w:cstheme="minorHAnsi"/>
          <w:shd w:val="clear" w:color="auto" w:fill="FFFFFF"/>
        </w:rPr>
        <w:t>.</w:t>
      </w:r>
      <w:r w:rsidR="004E1B5D">
        <w:rPr>
          <w:rFonts w:asciiTheme="minorHAnsi" w:hAnsiTheme="minorHAnsi" w:cstheme="minorHAnsi"/>
          <w:shd w:val="clear" w:color="auto" w:fill="FFFFFF"/>
        </w:rPr>
        <w:t xml:space="preserve"> Select the semester you will start your </w:t>
      </w:r>
      <w:r w:rsidR="004E1B5D" w:rsidRPr="0053597E">
        <w:rPr>
          <w:rFonts w:asciiTheme="minorHAnsi" w:hAnsiTheme="minorHAnsi" w:cstheme="minorHAnsi"/>
          <w:b/>
          <w:bCs/>
          <w:shd w:val="clear" w:color="auto" w:fill="FFFFFF"/>
        </w:rPr>
        <w:t xml:space="preserve">graduate </w:t>
      </w:r>
      <w:r w:rsidR="000A2643" w:rsidRPr="0053597E">
        <w:rPr>
          <w:rFonts w:asciiTheme="minorHAnsi" w:hAnsiTheme="minorHAnsi" w:cstheme="minorHAnsi"/>
          <w:b/>
          <w:bCs/>
          <w:shd w:val="clear" w:color="auto" w:fill="FFFFFF"/>
        </w:rPr>
        <w:t>program</w:t>
      </w:r>
      <w:r w:rsidR="004E1B5D">
        <w:rPr>
          <w:rFonts w:asciiTheme="minorHAnsi" w:hAnsiTheme="minorHAnsi" w:cstheme="minorHAnsi"/>
          <w:shd w:val="clear" w:color="auto" w:fill="FFFFFF"/>
        </w:rPr>
        <w:t>.</w:t>
      </w:r>
    </w:p>
    <w:p w14:paraId="345C46D8" w14:textId="43E98482" w:rsidR="002F4CDB" w:rsidRDefault="002F4CDB" w:rsidP="00BD29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link to the Course Approval Google form will be sent via email to the student after provisional admission.</w:t>
      </w:r>
    </w:p>
    <w:p w14:paraId="76362E7C" w14:textId="7ADF8D9E" w:rsidR="002F4CDB" w:rsidRDefault="002F4CDB" w:rsidP="00BD29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taking a 6000 level course for GTP</w:t>
      </w:r>
      <w:r w:rsidR="003E1F80">
        <w:rPr>
          <w:rFonts w:asciiTheme="minorHAnsi" w:hAnsiTheme="minorHAnsi" w:cstheme="minorHAnsi"/>
        </w:rPr>
        <w:t>, the</w:t>
      </w:r>
      <w:r>
        <w:rPr>
          <w:rFonts w:asciiTheme="minorHAnsi" w:hAnsiTheme="minorHAnsi" w:cstheme="minorHAnsi"/>
        </w:rPr>
        <w:t xml:space="preserve"> student will need to complete and submit the </w:t>
      </w:r>
      <w:hyperlink r:id="rId10" w:history="1">
        <w:r w:rsidRPr="001D0D44">
          <w:rPr>
            <w:rStyle w:val="Hyperlink"/>
            <w:rFonts w:asciiTheme="minorHAnsi" w:hAnsiTheme="minorHAnsi" w:cstheme="minorHAnsi"/>
          </w:rPr>
          <w:t>Undergraduate Student Taking</w:t>
        </w:r>
        <w:r w:rsidRPr="001D0D44">
          <w:rPr>
            <w:rStyle w:val="Hyperlink"/>
            <w:rFonts w:asciiTheme="minorHAnsi" w:hAnsiTheme="minorHAnsi" w:cstheme="minorHAnsi"/>
          </w:rPr>
          <w:t xml:space="preserve"> a 6000 Level Course</w:t>
        </w:r>
      </w:hyperlink>
      <w:r>
        <w:rPr>
          <w:rFonts w:asciiTheme="minorHAnsi" w:hAnsiTheme="minorHAnsi" w:cstheme="minorHAnsi"/>
        </w:rPr>
        <w:t xml:space="preserve"> form, obtain signatures and submit to the BIT office</w:t>
      </w:r>
      <w:r w:rsidR="001D0D44">
        <w:rPr>
          <w:rFonts w:asciiTheme="minorHAnsi" w:hAnsiTheme="minorHAnsi" w:cstheme="minorHAnsi"/>
        </w:rPr>
        <w:t xml:space="preserve"> in 101 Fulton Hall.</w:t>
      </w:r>
    </w:p>
    <w:p w14:paraId="48DA092E" w14:textId="77777777" w:rsidR="004E1B5D" w:rsidRDefault="004E1B5D" w:rsidP="004E1B5D">
      <w:pPr>
        <w:rPr>
          <w:rFonts w:asciiTheme="minorHAnsi" w:hAnsiTheme="minorHAnsi" w:cstheme="minorHAnsi"/>
        </w:rPr>
      </w:pPr>
    </w:p>
    <w:p w14:paraId="06ED0AE4" w14:textId="5988DFDD" w:rsidR="004E1B5D" w:rsidRDefault="004E1B5D" w:rsidP="004E1B5D">
      <w:pPr>
        <w:rPr>
          <w:rFonts w:asciiTheme="minorHAnsi" w:hAnsiTheme="minorHAnsi" w:cstheme="minorHAnsi"/>
        </w:rPr>
      </w:pPr>
    </w:p>
    <w:p w14:paraId="0B4C62A8" w14:textId="455E7C3A" w:rsidR="004E1B5D" w:rsidRPr="004E1B5D" w:rsidRDefault="004E1B5D" w:rsidP="004E1B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Last updated: 03/19/2025</w:t>
      </w:r>
    </w:p>
    <w:sectPr w:rsidR="004E1B5D" w:rsidRPr="004E1B5D" w:rsidSect="002F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95"/>
    <w:multiLevelType w:val="hybridMultilevel"/>
    <w:tmpl w:val="14927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46F30"/>
    <w:multiLevelType w:val="multilevel"/>
    <w:tmpl w:val="8870C2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C604B"/>
    <w:multiLevelType w:val="hybridMultilevel"/>
    <w:tmpl w:val="8A2638C0"/>
    <w:lvl w:ilvl="0" w:tplc="0310F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127E4"/>
    <w:multiLevelType w:val="hybridMultilevel"/>
    <w:tmpl w:val="C3A4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31F3"/>
    <w:multiLevelType w:val="hybridMultilevel"/>
    <w:tmpl w:val="FCC25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407B1E"/>
    <w:multiLevelType w:val="hybridMultilevel"/>
    <w:tmpl w:val="2012C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C3D43"/>
    <w:multiLevelType w:val="hybridMultilevel"/>
    <w:tmpl w:val="EAA68E56"/>
    <w:lvl w:ilvl="0" w:tplc="EE46A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355F4C"/>
    <w:multiLevelType w:val="hybridMultilevel"/>
    <w:tmpl w:val="BA6E99B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F3E52"/>
    <w:multiLevelType w:val="multilevel"/>
    <w:tmpl w:val="7186A9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210914645">
    <w:abstractNumId w:val="3"/>
  </w:num>
  <w:num w:numId="2" w16cid:durableId="97680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608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250988">
    <w:abstractNumId w:val="0"/>
  </w:num>
  <w:num w:numId="5" w16cid:durableId="959065530">
    <w:abstractNumId w:val="2"/>
  </w:num>
  <w:num w:numId="6" w16cid:durableId="1575118457">
    <w:abstractNumId w:val="6"/>
  </w:num>
  <w:num w:numId="7" w16cid:durableId="1460685199">
    <w:abstractNumId w:val="1"/>
  </w:num>
  <w:num w:numId="8" w16cid:durableId="499854703">
    <w:abstractNumId w:val="8"/>
  </w:num>
  <w:num w:numId="9" w16cid:durableId="1125807734">
    <w:abstractNumId w:val="7"/>
  </w:num>
  <w:num w:numId="10" w16cid:durableId="1588421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11"/>
    <w:rsid w:val="000806D2"/>
    <w:rsid w:val="000A2643"/>
    <w:rsid w:val="000B5D10"/>
    <w:rsid w:val="001215C8"/>
    <w:rsid w:val="00156BA4"/>
    <w:rsid w:val="00191BAF"/>
    <w:rsid w:val="001C4F42"/>
    <w:rsid w:val="001D0D44"/>
    <w:rsid w:val="001F2FD4"/>
    <w:rsid w:val="00290CF3"/>
    <w:rsid w:val="002F4CDB"/>
    <w:rsid w:val="003C6BAA"/>
    <w:rsid w:val="003E1F80"/>
    <w:rsid w:val="003F4650"/>
    <w:rsid w:val="004676E7"/>
    <w:rsid w:val="00495969"/>
    <w:rsid w:val="004A4F9F"/>
    <w:rsid w:val="004D6179"/>
    <w:rsid w:val="004E1B5D"/>
    <w:rsid w:val="0053597E"/>
    <w:rsid w:val="00554E62"/>
    <w:rsid w:val="005871AB"/>
    <w:rsid w:val="005B17DE"/>
    <w:rsid w:val="005B30A6"/>
    <w:rsid w:val="005C02A0"/>
    <w:rsid w:val="005D39FF"/>
    <w:rsid w:val="0060325E"/>
    <w:rsid w:val="00611BA9"/>
    <w:rsid w:val="00625CF5"/>
    <w:rsid w:val="007770A5"/>
    <w:rsid w:val="00792FCF"/>
    <w:rsid w:val="00796D46"/>
    <w:rsid w:val="007972D2"/>
    <w:rsid w:val="007C79DE"/>
    <w:rsid w:val="00854A11"/>
    <w:rsid w:val="00870E48"/>
    <w:rsid w:val="008F5186"/>
    <w:rsid w:val="00941134"/>
    <w:rsid w:val="00984293"/>
    <w:rsid w:val="009C35B2"/>
    <w:rsid w:val="009C62C1"/>
    <w:rsid w:val="00A2671F"/>
    <w:rsid w:val="00A5451E"/>
    <w:rsid w:val="00A771DD"/>
    <w:rsid w:val="00B17643"/>
    <w:rsid w:val="00B54F28"/>
    <w:rsid w:val="00BD2492"/>
    <w:rsid w:val="00CC7F6F"/>
    <w:rsid w:val="00CE4541"/>
    <w:rsid w:val="00CF3198"/>
    <w:rsid w:val="00D3233C"/>
    <w:rsid w:val="00DB6639"/>
    <w:rsid w:val="00DE3AC5"/>
    <w:rsid w:val="00DE50A6"/>
    <w:rsid w:val="00EB3C5C"/>
    <w:rsid w:val="00ED0C14"/>
    <w:rsid w:val="00ED5419"/>
    <w:rsid w:val="00F135A9"/>
    <w:rsid w:val="00F24011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9F2B"/>
  <w15:chartTrackingRefBased/>
  <w15:docId w15:val="{59773B5D-F62B-4CB3-97FB-3F3481D4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0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24011"/>
    <w:pPr>
      <w:ind w:left="720"/>
    </w:pPr>
  </w:style>
  <w:style w:type="character" w:styleId="Strong">
    <w:name w:val="Strong"/>
    <w:basedOn w:val="DefaultParagraphFont"/>
    <w:uiPriority w:val="22"/>
    <w:qFormat/>
    <w:rsid w:val="004959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91B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4E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45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62C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h7zt@ms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mst.edu/acceleratedgrad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mst.edu/acceleratedgradprogra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rad.mst.edu/programs/minerundergraduates/gradtrackpathway/" TargetMode="External"/><Relationship Id="rId10" Type="http://schemas.openxmlformats.org/officeDocument/2006/relationships/hyperlink" Target="https://registrar.mst.edu/media/administrative/registrar/documents/ugrd-w-6000levelcourse-updat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mst.edu/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Yu-Hsien</dc:creator>
  <cp:keywords/>
  <dc:description/>
  <cp:lastModifiedBy>Helton-George, Tricia</cp:lastModifiedBy>
  <cp:revision>4</cp:revision>
  <cp:lastPrinted>2025-07-16T21:49:00Z</cp:lastPrinted>
  <dcterms:created xsi:type="dcterms:W3CDTF">2025-07-16T21:17:00Z</dcterms:created>
  <dcterms:modified xsi:type="dcterms:W3CDTF">2025-07-17T14:36:00Z</dcterms:modified>
</cp:coreProperties>
</file>